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0" w:rsidRPr="0015082B" w:rsidRDefault="009C13E0" w:rsidP="009C13E0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5082B">
        <w:rPr>
          <w:rFonts w:ascii="Courier New" w:hAnsi="Courier New" w:cs="Courier New"/>
          <w:b/>
          <w:sz w:val="28"/>
          <w:szCs w:val="28"/>
        </w:rPr>
        <w:t xml:space="preserve">DECRETO Nº </w:t>
      </w:r>
      <w:r w:rsidR="00AF148A">
        <w:rPr>
          <w:rFonts w:ascii="Courier New" w:hAnsi="Courier New" w:cs="Courier New"/>
          <w:b/>
          <w:sz w:val="28"/>
          <w:szCs w:val="28"/>
        </w:rPr>
        <w:t>2743</w:t>
      </w:r>
      <w:r w:rsidRPr="0015082B">
        <w:rPr>
          <w:rFonts w:ascii="Courier New" w:hAnsi="Courier New" w:cs="Courier New"/>
          <w:b/>
          <w:sz w:val="28"/>
          <w:szCs w:val="28"/>
        </w:rPr>
        <w:t xml:space="preserve"> DE </w:t>
      </w:r>
      <w:r w:rsidR="00AF148A">
        <w:rPr>
          <w:rFonts w:ascii="Courier New" w:hAnsi="Courier New" w:cs="Courier New"/>
          <w:b/>
          <w:sz w:val="28"/>
          <w:szCs w:val="28"/>
        </w:rPr>
        <w:t>10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15082B">
        <w:rPr>
          <w:rFonts w:ascii="Courier New" w:hAnsi="Courier New" w:cs="Courier New"/>
          <w:b/>
          <w:sz w:val="28"/>
          <w:szCs w:val="28"/>
        </w:rPr>
        <w:t xml:space="preserve">DE </w:t>
      </w:r>
      <w:r w:rsidR="00AF148A">
        <w:rPr>
          <w:rFonts w:ascii="Courier New" w:hAnsi="Courier New" w:cs="Courier New"/>
          <w:b/>
          <w:sz w:val="28"/>
          <w:szCs w:val="28"/>
        </w:rPr>
        <w:t>JUNHO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 xml:space="preserve"> DE 2022.</w:t>
      </w:r>
    </w:p>
    <w:p w:rsidR="009C13E0" w:rsidRDefault="009C13E0" w:rsidP="00EB124D">
      <w:pPr>
        <w:pStyle w:val="NormalWeb"/>
        <w:shd w:val="clear" w:color="auto" w:fill="FFFFFF"/>
        <w:spacing w:before="0" w:beforeAutospacing="0" w:after="143" w:afterAutospacing="0" w:line="360" w:lineRule="auto"/>
        <w:ind w:left="2694"/>
        <w:jc w:val="both"/>
        <w:rPr>
          <w:rFonts w:ascii="Courier New" w:hAnsi="Courier New" w:cs="Courier New"/>
          <w:color w:val="333333"/>
        </w:rPr>
      </w:pPr>
    </w:p>
    <w:p w:rsidR="009C13E0" w:rsidRDefault="009C13E0" w:rsidP="00EB124D">
      <w:pPr>
        <w:pStyle w:val="NormalWeb"/>
        <w:shd w:val="clear" w:color="auto" w:fill="FFFFFF"/>
        <w:spacing w:before="0" w:beforeAutospacing="0" w:after="143" w:afterAutospacing="0" w:line="360" w:lineRule="auto"/>
        <w:ind w:left="3261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t xml:space="preserve">Define medidas sanitárias para controle das doenças respiratórias sazonais e para o enfrentamento da pandemia decorrente do </w:t>
      </w:r>
      <w:proofErr w:type="spellStart"/>
      <w:r w:rsidRPr="009C13E0">
        <w:rPr>
          <w:rFonts w:ascii="Courier New" w:hAnsi="Courier New" w:cs="Courier New"/>
          <w:color w:val="333333"/>
        </w:rPr>
        <w:t>coronavírus</w:t>
      </w:r>
      <w:proofErr w:type="spellEnd"/>
      <w:r w:rsidRPr="009C13E0">
        <w:rPr>
          <w:rFonts w:ascii="Courier New" w:hAnsi="Courier New" w:cs="Courier New"/>
          <w:color w:val="333333"/>
        </w:rPr>
        <w:t> (COVID-19).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ind w:left="2835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D7F32">
        <w:rPr>
          <w:rFonts w:ascii="Courier New" w:hAnsi="Courier New" w:cs="Courier New"/>
          <w:sz w:val="24"/>
          <w:szCs w:val="24"/>
        </w:rPr>
        <w:t xml:space="preserve">O Prefeito de Porto Real, no </w:t>
      </w:r>
      <w:r>
        <w:rPr>
          <w:rFonts w:ascii="Courier New" w:hAnsi="Courier New" w:cs="Courier New"/>
          <w:sz w:val="24"/>
          <w:szCs w:val="24"/>
        </w:rPr>
        <w:t xml:space="preserve">Uso de suas </w:t>
      </w:r>
      <w:proofErr w:type="gramStart"/>
      <w:r>
        <w:rPr>
          <w:rFonts w:ascii="Courier New" w:hAnsi="Courier New" w:cs="Courier New"/>
          <w:sz w:val="24"/>
          <w:szCs w:val="24"/>
        </w:rPr>
        <w:t>atribuições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legais</w:t>
      </w:r>
      <w:proofErr w:type="gramEnd"/>
      <w:r w:rsidRPr="00DD7F32">
        <w:rPr>
          <w:rFonts w:ascii="Courier New" w:hAnsi="Courier New" w:cs="Courier New"/>
          <w:sz w:val="24"/>
          <w:szCs w:val="24"/>
        </w:rPr>
        <w:t xml:space="preserve">, insculpidas no </w:t>
      </w:r>
      <w:r w:rsidRPr="00DD7F32">
        <w:rPr>
          <w:rFonts w:ascii="Courier New" w:eastAsia="Times New Roman" w:hAnsi="Courier New" w:cs="Courier New"/>
          <w:sz w:val="24"/>
          <w:szCs w:val="24"/>
        </w:rPr>
        <w:t>inciso IV, do artigo 78, da Lei Orgânica do Município de Porto Real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Considerando a Lei Federal nº 8.080 de 19 de setembro de 1990, que "Dispõe sobre as condições para a promoção, proteção e recuperação da saúde, a organização e o funcionamento dos serviços correspondentes e dá outras providências";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Considerando a situação epidemiológica mundial e brasileira e a declaração de situação de PANDEMIA pela Organização Mundial de Saúde - OMS em 11 de março de 2020;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Considerando a situação epidemiológica do município de </w:t>
      </w:r>
      <w:r>
        <w:rPr>
          <w:rFonts w:ascii="Courier New" w:hAnsi="Courier New" w:cs="Courier New"/>
          <w:color w:val="333333"/>
        </w:rPr>
        <w:t>Porto Real</w:t>
      </w:r>
      <w:r w:rsidRPr="009C13E0">
        <w:rPr>
          <w:rFonts w:ascii="Courier New" w:hAnsi="Courier New" w:cs="Courier New"/>
          <w:color w:val="333333"/>
        </w:rPr>
        <w:t xml:space="preserve"> em relação à sazonalidade das doenças respiratórias transmissíveis,</w:t>
      </w:r>
    </w:p>
    <w:p w:rsidR="00EB124D" w:rsidRPr="009C13E0" w:rsidRDefault="00EB124D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center"/>
        <w:rPr>
          <w:rFonts w:ascii="Courier New" w:hAnsi="Courier New" w:cs="Courier New"/>
          <w:b/>
          <w:color w:val="333333"/>
        </w:rPr>
      </w:pPr>
      <w:r w:rsidRPr="009C13E0">
        <w:rPr>
          <w:rFonts w:ascii="Courier New" w:hAnsi="Courier New" w:cs="Courier New"/>
          <w:b/>
          <w:color w:val="333333"/>
        </w:rPr>
        <w:t>DECRETA:</w:t>
      </w:r>
    </w:p>
    <w:p w:rsidR="00EB124D" w:rsidRPr="009C13E0" w:rsidRDefault="00EB124D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center"/>
        <w:rPr>
          <w:rFonts w:ascii="Courier New" w:hAnsi="Courier New" w:cs="Courier New"/>
          <w:b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lastRenderedPageBreak/>
        <w:t>Art. 1º  Fica determinado o uso de máscaras de proteção facial, por todos os munícipes, em: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 - locais destinados à prestação de serviços de saúde, tais como hospitais, ambulatórios, unidades de pronto atendimento, prontos-socorros, centros de saúde, laboratórios clínicos, clínicas médicas, odontológicas, fisioterápicas e afins;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II - meios de transporte coletivo de passageiros, públicos e privados, transporte individual de passageiros (táxis e transporte por aplicativos), transporte </w:t>
      </w:r>
      <w:proofErr w:type="gramStart"/>
      <w:r w:rsidRPr="009C13E0">
        <w:rPr>
          <w:rFonts w:ascii="Courier New" w:hAnsi="Courier New" w:cs="Courier New"/>
          <w:color w:val="333333"/>
        </w:rPr>
        <w:t>escolar e fretados</w:t>
      </w:r>
      <w:proofErr w:type="gramEnd"/>
      <w:r w:rsidRPr="009C13E0">
        <w:rPr>
          <w:rFonts w:ascii="Courier New" w:hAnsi="Courier New" w:cs="Courier New"/>
          <w:color w:val="333333"/>
        </w:rPr>
        <w:t>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III - 1º  Fica obrigatório o uso de máscaras por pessoas suspeitas ou confirmadas de doenças respiratórias transmissíveis em ambientes abertos ou fechados.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§ </w:t>
      </w:r>
      <w:r>
        <w:rPr>
          <w:rFonts w:ascii="Courier New" w:hAnsi="Courier New" w:cs="Courier New"/>
          <w:color w:val="333333"/>
        </w:rPr>
        <w:t>1</w:t>
      </w:r>
      <w:r w:rsidRPr="009C13E0">
        <w:rPr>
          <w:rFonts w:ascii="Courier New" w:hAnsi="Courier New" w:cs="Courier New"/>
          <w:color w:val="333333"/>
        </w:rPr>
        <w:t xml:space="preserve">º  Fica recomendada a manutenção do uso de máscara por pessoas </w:t>
      </w:r>
      <w:proofErr w:type="spellStart"/>
      <w:r w:rsidRPr="009C13E0">
        <w:rPr>
          <w:rFonts w:ascii="Courier New" w:hAnsi="Courier New" w:cs="Courier New"/>
          <w:color w:val="333333"/>
        </w:rPr>
        <w:t>imunossuprimidas</w:t>
      </w:r>
      <w:proofErr w:type="spellEnd"/>
      <w:r w:rsidRPr="009C13E0">
        <w:rPr>
          <w:rFonts w:ascii="Courier New" w:hAnsi="Courier New" w:cs="Courier New"/>
          <w:color w:val="333333"/>
        </w:rPr>
        <w:t xml:space="preserve">, gestantes, idosas, portadoras de doenças crônicas, em ambientes abertos ou fechados em que não seja possível manter distanciamento mínimo de </w:t>
      </w:r>
      <w:proofErr w:type="gramStart"/>
      <w:r w:rsidRPr="009C13E0">
        <w:rPr>
          <w:rFonts w:ascii="Courier New" w:hAnsi="Courier New" w:cs="Courier New"/>
          <w:color w:val="333333"/>
        </w:rPr>
        <w:t>1</w:t>
      </w:r>
      <w:proofErr w:type="gramEnd"/>
      <w:r w:rsidRPr="009C13E0">
        <w:rPr>
          <w:rFonts w:ascii="Courier New" w:hAnsi="Courier New" w:cs="Courier New"/>
          <w:color w:val="333333"/>
        </w:rPr>
        <w:t xml:space="preserve"> (um) metro.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t>Art. 2º  As instituições de ensino deverão manter rigoroso monitoramento de risco de propagação de doenças respiratórias, entre elas a da COVID-19, observando: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 - o uso correto e obrigatório de máscaras, em ambientes fechados, nas unidades de ensin</w:t>
      </w:r>
      <w:r w:rsidR="00306725">
        <w:rPr>
          <w:rFonts w:ascii="Courier New" w:hAnsi="Courier New" w:cs="Courier New"/>
          <w:color w:val="333333"/>
        </w:rPr>
        <w:t>o</w:t>
      </w:r>
      <w:r w:rsidRPr="009C13E0">
        <w:rPr>
          <w:rFonts w:ascii="Courier New" w:hAnsi="Courier New" w:cs="Courier New"/>
          <w:color w:val="333333"/>
        </w:rPr>
        <w:t xml:space="preserve"> das Redes Municipal, Estadual e </w:t>
      </w:r>
      <w:proofErr w:type="gramStart"/>
      <w:r w:rsidR="00306725">
        <w:rPr>
          <w:rFonts w:ascii="Courier New" w:hAnsi="Courier New" w:cs="Courier New"/>
          <w:color w:val="333333"/>
        </w:rPr>
        <w:t>Privada lo</w:t>
      </w:r>
      <w:r w:rsidRPr="009C13E0">
        <w:rPr>
          <w:rFonts w:ascii="Courier New" w:hAnsi="Courier New" w:cs="Courier New"/>
          <w:color w:val="333333"/>
        </w:rPr>
        <w:t>calizada</w:t>
      </w:r>
      <w:r w:rsidR="00306725">
        <w:rPr>
          <w:rFonts w:ascii="Courier New" w:hAnsi="Courier New" w:cs="Courier New"/>
          <w:color w:val="333333"/>
        </w:rPr>
        <w:t>s</w:t>
      </w:r>
      <w:r w:rsidRPr="009C13E0">
        <w:rPr>
          <w:rFonts w:ascii="Courier New" w:hAnsi="Courier New" w:cs="Courier New"/>
          <w:color w:val="333333"/>
        </w:rPr>
        <w:t xml:space="preserve"> no Município de </w:t>
      </w:r>
      <w:r>
        <w:rPr>
          <w:rFonts w:ascii="Courier New" w:hAnsi="Courier New" w:cs="Courier New"/>
          <w:color w:val="333333"/>
        </w:rPr>
        <w:t>Porto Real</w:t>
      </w:r>
      <w:proofErr w:type="gramEnd"/>
      <w:r w:rsidRPr="009C13E0">
        <w:rPr>
          <w:rFonts w:ascii="Courier New" w:hAnsi="Courier New" w:cs="Courier New"/>
          <w:color w:val="333333"/>
        </w:rPr>
        <w:t>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lastRenderedPageBreak/>
        <w:br/>
        <w:t>II - lavagem das mãos ou</w:t>
      </w:r>
      <w:r>
        <w:rPr>
          <w:rFonts w:ascii="Courier New" w:hAnsi="Courier New" w:cs="Courier New"/>
          <w:color w:val="333333"/>
        </w:rPr>
        <w:t xml:space="preserve"> </w:t>
      </w:r>
      <w:r w:rsidRPr="009C13E0">
        <w:rPr>
          <w:rFonts w:ascii="Courier New" w:hAnsi="Courier New" w:cs="Courier New"/>
          <w:color w:val="333333"/>
        </w:rPr>
        <w:t>o uso de álcool gel em todos os ambientes do estabelecimento de ensino;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III - planejamento das atividades de modo a evitar aglomeração;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IV - higienização e ventilação adequada dos ambientes;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V - cumprimento dos protocolos sanitários municipais </w:t>
      </w:r>
      <w:r>
        <w:rPr>
          <w:rFonts w:ascii="Courier New" w:hAnsi="Courier New" w:cs="Courier New"/>
          <w:color w:val="333333"/>
        </w:rPr>
        <w:t>específicos do setor</w:t>
      </w:r>
      <w:r w:rsidRPr="009C13E0">
        <w:rPr>
          <w:rFonts w:ascii="Courier New" w:hAnsi="Courier New" w:cs="Courier New"/>
          <w:color w:val="333333"/>
        </w:rPr>
        <w:t>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VI - estabelecer medidas de incentivo ao esquema vacinal completo contra a covid-19 e outras doenças </w:t>
      </w:r>
      <w:proofErr w:type="spellStart"/>
      <w:r w:rsidRPr="009C13E0">
        <w:rPr>
          <w:rFonts w:ascii="Courier New" w:hAnsi="Courier New" w:cs="Courier New"/>
          <w:color w:val="333333"/>
        </w:rPr>
        <w:t>imunopreveníveis</w:t>
      </w:r>
      <w:proofErr w:type="spellEnd"/>
      <w:r w:rsidRPr="009C13E0">
        <w:rPr>
          <w:rFonts w:ascii="Courier New" w:hAnsi="Courier New" w:cs="Courier New"/>
          <w:color w:val="333333"/>
        </w:rPr>
        <w:t xml:space="preserve"> para as quais houver vacina aprovada no país.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Parágrafo único.  Não deverão comparecer à escola pessoas com doenças respiratórias transmissíveis, confirmadas ou suspeitas, cabendo à direção escolar, obrigatoriamente, notificar a Vigilância em Saúde do Município da ocorrência de casos confirmados de covid-19 e/ou a ocorrência de aglomerados de casos.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t>Art. 3º  Fica recomendado aos munícipes, para sua proteção individual na prevenção da covid-19 e outras doenças de transmissão respiratória: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 - evitar atividades e ambientes com aglomeração;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lastRenderedPageBreak/>
        <w:br/>
        <w:t>II - realizar a lavagem das mãos e o uso de álcool gel a 70% com frequência;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III - manter os cuidados com a higiene pessoal e com a limpeza de superfícies frequentemente tocadas, tais como telefones, computadores, mesas, mesas de almoço, cozinhas, banheiros;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 xml:space="preserve">IV - evitar a circulação e permanência de idosos e pessoas vulneráveis (com </w:t>
      </w:r>
      <w:proofErr w:type="spellStart"/>
      <w:r w:rsidRPr="009C13E0">
        <w:rPr>
          <w:rFonts w:ascii="Courier New" w:hAnsi="Courier New" w:cs="Courier New"/>
          <w:color w:val="333333"/>
        </w:rPr>
        <w:t>comorbidades</w:t>
      </w:r>
      <w:proofErr w:type="spellEnd"/>
      <w:r w:rsidRPr="009C13E0">
        <w:rPr>
          <w:rFonts w:ascii="Courier New" w:hAnsi="Courier New" w:cs="Courier New"/>
          <w:color w:val="333333"/>
        </w:rPr>
        <w:t>) em ambientes pouco ventilados; assim como o contato com sintomáticos respiratórios.</w:t>
      </w: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br/>
        <w:t>V - privilegiar as atividades ao ar livre ou em ambientes bem ventilados (de preferência, de forma natural).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t>Art. 4º  Considerando a competência da autoridade sanitária, outras normas poderão ser editadas visando à proteção sanitária.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  <w:r w:rsidRPr="009C13E0">
        <w:rPr>
          <w:rFonts w:ascii="Courier New" w:hAnsi="Courier New" w:cs="Courier New"/>
          <w:color w:val="333333"/>
        </w:rPr>
        <w:t xml:space="preserve">Art. 5º  </w:t>
      </w:r>
      <w:r w:rsidRPr="00DD7F32">
        <w:rPr>
          <w:rFonts w:ascii="Courier New" w:hAnsi="Courier New" w:cs="Courier New"/>
        </w:rPr>
        <w:t xml:space="preserve">Este Decreto entra em vigor na </w:t>
      </w:r>
      <w:r>
        <w:rPr>
          <w:rFonts w:ascii="Courier New" w:hAnsi="Courier New" w:cs="Courier New"/>
        </w:rPr>
        <w:t>data de sua publicação, revogada</w:t>
      </w:r>
      <w:r w:rsidRPr="00DD7F32">
        <w:rPr>
          <w:rFonts w:ascii="Courier New" w:hAnsi="Courier New" w:cs="Courier New"/>
        </w:rPr>
        <w:t>s as disposições em contrário</w:t>
      </w:r>
      <w:r>
        <w:rPr>
          <w:rFonts w:ascii="Courier New" w:hAnsi="Courier New" w:cs="Courier New"/>
        </w:rPr>
        <w:t>.</w:t>
      </w: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="Courier New" w:hAnsi="Courier New" w:cs="Courier New"/>
          <w:color w:val="333333"/>
        </w:rPr>
      </w:pPr>
    </w:p>
    <w:p w:rsidR="009C13E0" w:rsidRPr="009C13E0" w:rsidRDefault="009C13E0" w:rsidP="009C13E0">
      <w:pPr>
        <w:pStyle w:val="NormalWeb"/>
        <w:shd w:val="clear" w:color="auto" w:fill="FFFFFF"/>
        <w:spacing w:before="0" w:beforeAutospacing="0" w:after="143" w:afterAutospacing="0" w:line="360" w:lineRule="auto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Porto Real</w:t>
      </w:r>
      <w:r w:rsidRPr="009C13E0">
        <w:rPr>
          <w:rFonts w:ascii="Courier New" w:hAnsi="Courier New" w:cs="Courier New"/>
          <w:color w:val="333333"/>
        </w:rPr>
        <w:t xml:space="preserve">, </w:t>
      </w:r>
      <w:r>
        <w:rPr>
          <w:rFonts w:ascii="Courier New" w:hAnsi="Courier New" w:cs="Courier New"/>
          <w:color w:val="333333"/>
        </w:rPr>
        <w:t>03</w:t>
      </w:r>
      <w:r w:rsidRPr="009C13E0">
        <w:rPr>
          <w:rFonts w:ascii="Courier New" w:hAnsi="Courier New" w:cs="Courier New"/>
          <w:color w:val="333333"/>
        </w:rPr>
        <w:t xml:space="preserve"> de </w:t>
      </w:r>
      <w:r>
        <w:rPr>
          <w:rFonts w:ascii="Courier New" w:hAnsi="Courier New" w:cs="Courier New"/>
          <w:color w:val="333333"/>
        </w:rPr>
        <w:t>junho</w:t>
      </w:r>
      <w:r w:rsidRPr="009C13E0">
        <w:rPr>
          <w:rFonts w:ascii="Courier New" w:hAnsi="Courier New" w:cs="Courier New"/>
          <w:color w:val="333333"/>
        </w:rPr>
        <w:t xml:space="preserve"> de </w:t>
      </w:r>
      <w:proofErr w:type="gramStart"/>
      <w:r w:rsidRPr="009C13E0">
        <w:rPr>
          <w:rFonts w:ascii="Courier New" w:hAnsi="Courier New" w:cs="Courier New"/>
          <w:color w:val="333333"/>
        </w:rPr>
        <w:t>2022</w:t>
      </w:r>
      <w:proofErr w:type="gramEnd"/>
    </w:p>
    <w:p w:rsidR="00F73E08" w:rsidRDefault="00F73E08" w:rsidP="009C13E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C13E0" w:rsidRDefault="009C13E0" w:rsidP="009C13E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ALEXANDRE AUGUSTUS SERFIOTIS</w:t>
      </w:r>
    </w:p>
    <w:p w:rsidR="009C13E0" w:rsidRPr="009C13E0" w:rsidRDefault="009C13E0" w:rsidP="009C13E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PREFEITO</w:t>
      </w:r>
    </w:p>
    <w:sectPr w:rsidR="009C13E0" w:rsidRPr="009C13E0" w:rsidSect="00F73E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64" w:rsidRDefault="00DD6B64" w:rsidP="009C13E0">
      <w:pPr>
        <w:spacing w:after="0" w:line="240" w:lineRule="auto"/>
      </w:pPr>
      <w:r>
        <w:separator/>
      </w:r>
    </w:p>
  </w:endnote>
  <w:endnote w:type="continuationSeparator" w:id="0">
    <w:p w:rsidR="00DD6B64" w:rsidRDefault="00DD6B64" w:rsidP="009C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64" w:rsidRDefault="00DD6B64" w:rsidP="009C13E0">
      <w:pPr>
        <w:spacing w:after="0" w:line="240" w:lineRule="auto"/>
      </w:pPr>
      <w:r>
        <w:separator/>
      </w:r>
    </w:p>
  </w:footnote>
  <w:footnote w:type="continuationSeparator" w:id="0">
    <w:p w:rsidR="00DD6B64" w:rsidRDefault="00DD6B64" w:rsidP="009C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E0" w:rsidRDefault="009C13E0" w:rsidP="009C13E0">
    <w:pPr>
      <w:pStyle w:val="Cabealho"/>
      <w:rPr>
        <w:b/>
        <w:bCs/>
        <w:color w:val="595959" w:themeColor="text1" w:themeTint="A6"/>
      </w:rPr>
    </w:pPr>
    <w:r>
      <w:rPr>
        <w:rFonts w:ascii="Calibri" w:eastAsia="sans-serif" w:hAnsi="Calibri" w:cs="Calibri"/>
        <w:noProof/>
        <w:color w:val="595959" w:themeColor="text1" w:themeTint="A6"/>
        <w:shd w:val="clear" w:color="auto" w:fill="FFFF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-135890</wp:posOffset>
          </wp:positionV>
          <wp:extent cx="6267450" cy="742950"/>
          <wp:effectExtent l="0" t="0" r="0" b="0"/>
          <wp:wrapNone/>
          <wp:docPr id="2" name="Imagem 5" descr="WORD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WORD P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6320" cy="744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595959" w:themeColor="text1" w:themeTint="A6"/>
      </w:rPr>
      <w:t>PREFEITURA MUNICIPAL DE PORTO REAL</w:t>
    </w:r>
  </w:p>
  <w:p w:rsidR="009C13E0" w:rsidRDefault="009C13E0" w:rsidP="009C13E0">
    <w:pPr>
      <w:pStyle w:val="Cabealho"/>
      <w:rPr>
        <w:b/>
        <w:bCs/>
      </w:rPr>
    </w:pPr>
    <w:r>
      <w:rPr>
        <w:b/>
        <w:bCs/>
        <w:color w:val="595959" w:themeColor="text1" w:themeTint="A6"/>
      </w:rPr>
      <w:t>ESTADO DO RIO DE JANEIRO</w:t>
    </w:r>
  </w:p>
  <w:p w:rsidR="009C13E0" w:rsidRDefault="009C13E0" w:rsidP="009C13E0">
    <w:pPr>
      <w:pStyle w:val="Cabealho"/>
      <w:rPr>
        <w:b/>
        <w:bCs/>
        <w:color w:val="7F7F7F" w:themeColor="text1" w:themeTint="80"/>
      </w:rPr>
    </w:pPr>
    <w:r>
      <w:rPr>
        <w:b/>
        <w:bCs/>
        <w:color w:val="7F7F7F" w:themeColor="text1" w:themeTint="80"/>
      </w:rPr>
      <w:t xml:space="preserve">              GABINETE DO PREFEITO</w:t>
    </w:r>
  </w:p>
  <w:p w:rsidR="009C13E0" w:rsidRDefault="009C13E0" w:rsidP="009C13E0">
    <w:pPr>
      <w:pStyle w:val="Cabealho"/>
    </w:pPr>
  </w:p>
  <w:p w:rsidR="009C13E0" w:rsidRDefault="009C13E0" w:rsidP="009C13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0"/>
    <w:rsid w:val="001B5B38"/>
    <w:rsid w:val="00254E06"/>
    <w:rsid w:val="00306725"/>
    <w:rsid w:val="005E6229"/>
    <w:rsid w:val="00784300"/>
    <w:rsid w:val="009C13E0"/>
    <w:rsid w:val="00A4588D"/>
    <w:rsid w:val="00AF148A"/>
    <w:rsid w:val="00D03471"/>
    <w:rsid w:val="00DD6B64"/>
    <w:rsid w:val="00EB124D"/>
    <w:rsid w:val="00ED2937"/>
    <w:rsid w:val="00F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rsid w:val="009C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3E0"/>
  </w:style>
  <w:style w:type="paragraph" w:styleId="Rodap">
    <w:name w:val="footer"/>
    <w:basedOn w:val="Normal"/>
    <w:link w:val="RodapChar"/>
    <w:uiPriority w:val="99"/>
    <w:semiHidden/>
    <w:unhideWhenUsed/>
    <w:rsid w:val="009C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3E0"/>
  </w:style>
  <w:style w:type="paragraph" w:styleId="Textodebalo">
    <w:name w:val="Balloon Text"/>
    <w:basedOn w:val="Normal"/>
    <w:link w:val="TextodebaloChar"/>
    <w:uiPriority w:val="99"/>
    <w:semiHidden/>
    <w:unhideWhenUsed/>
    <w:rsid w:val="009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rsid w:val="009C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3E0"/>
  </w:style>
  <w:style w:type="paragraph" w:styleId="Rodap">
    <w:name w:val="footer"/>
    <w:basedOn w:val="Normal"/>
    <w:link w:val="RodapChar"/>
    <w:uiPriority w:val="99"/>
    <w:semiHidden/>
    <w:unhideWhenUsed/>
    <w:rsid w:val="009C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3E0"/>
  </w:style>
  <w:style w:type="paragraph" w:styleId="Textodebalo">
    <w:name w:val="Balloon Text"/>
    <w:basedOn w:val="Normal"/>
    <w:link w:val="TextodebaloChar"/>
    <w:uiPriority w:val="99"/>
    <w:semiHidden/>
    <w:unhideWhenUsed/>
    <w:rsid w:val="009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Mizraim Nicole Paulino da Silva</cp:lastModifiedBy>
  <cp:revision>2</cp:revision>
  <cp:lastPrinted>2022-06-03T15:39:00Z</cp:lastPrinted>
  <dcterms:created xsi:type="dcterms:W3CDTF">2022-06-10T19:15:00Z</dcterms:created>
  <dcterms:modified xsi:type="dcterms:W3CDTF">2022-06-10T19:15:00Z</dcterms:modified>
</cp:coreProperties>
</file>